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F9" w:rsidRPr="00734A96" w:rsidRDefault="004D45F9" w:rsidP="004D45F9">
      <w:pPr>
        <w:pStyle w:val="Masthead"/>
        <w:rPr>
          <w:rFonts w:ascii="Broadway" w:eastAsia="Times New Roman" w:hAnsi="Broadway"/>
          <w:color w:val="auto"/>
          <w:spacing w:val="0"/>
          <w:sz w:val="30"/>
          <w:szCs w:val="30"/>
          <w:lang w:bidi="x-none"/>
        </w:rPr>
      </w:pPr>
      <w:bookmarkStart w:id="0" w:name="_GoBack"/>
      <w:bookmarkEnd w:id="0"/>
      <w:r w:rsidRPr="00734A96">
        <w:rPr>
          <w:rFonts w:ascii="Broadway" w:eastAsia="Times New Roman" w:hAnsi="Broadway"/>
          <w:color w:val="auto"/>
          <w:spacing w:val="0"/>
          <w:sz w:val="30"/>
          <w:szCs w:val="30"/>
          <w:lang w:bidi="x-none"/>
        </w:rPr>
        <w:t>Yesterday, Today, Always: A study of society from the 1920s through today</w:t>
      </w:r>
    </w:p>
    <w:p w:rsidR="00CD4566" w:rsidRDefault="00CD4566" w:rsidP="00CD4566">
      <w:pPr>
        <w:pStyle w:val="NoSpacing"/>
      </w:pPr>
    </w:p>
    <w:p w:rsidR="004D45F9" w:rsidRPr="00CD4566" w:rsidRDefault="00CD4566" w:rsidP="00CD4566">
      <w:pPr>
        <w:pStyle w:val="NoSpacing"/>
        <w:rPr>
          <w:rFonts w:ascii="Times New Roman" w:hAnsi="Times New Roman" w:cs="Times New Roman"/>
        </w:rPr>
      </w:pPr>
      <w:r w:rsidRPr="00CD4566">
        <w:rPr>
          <w:rFonts w:ascii="Times New Roman" w:hAnsi="Times New Roman" w:cs="Times New Roman"/>
        </w:rPr>
        <w:t>Below, you will find the outline for the 1920’s research project.  Each student must participate</w:t>
      </w:r>
      <w:r w:rsidR="00F779E4">
        <w:rPr>
          <w:rFonts w:ascii="Times New Roman" w:hAnsi="Times New Roman" w:cs="Times New Roman"/>
        </w:rPr>
        <w:t xml:space="preserve"> in</w:t>
      </w:r>
      <w:r w:rsidRPr="00CD4566">
        <w:rPr>
          <w:rFonts w:ascii="Times New Roman" w:hAnsi="Times New Roman" w:cs="Times New Roman"/>
        </w:rPr>
        <w:t xml:space="preserve"> an equal amount of time.  How you divide it is up to you, but it must have the following components. </w:t>
      </w:r>
      <w:r w:rsidR="004D45F9" w:rsidRPr="00CD4566">
        <w:rPr>
          <w:rFonts w:ascii="Times New Roman" w:hAnsi="Times New Roman" w:cs="Times New Roman"/>
        </w:rPr>
        <w:t xml:space="preserve"> </w:t>
      </w:r>
      <w:r w:rsidR="00F8497D">
        <w:rPr>
          <w:rFonts w:ascii="Times New Roman" w:hAnsi="Times New Roman" w:cs="Times New Roman"/>
        </w:rPr>
        <w:t>Actual outlines may vary, depending on topic.</w:t>
      </w:r>
    </w:p>
    <w:p w:rsidR="00CD4566" w:rsidRPr="00CD4566" w:rsidRDefault="00CD4566" w:rsidP="00CD4566">
      <w:pPr>
        <w:pStyle w:val="NoSpacing"/>
        <w:rPr>
          <w:rFonts w:ascii="Times New Roman" w:hAnsi="Times New Roman" w:cs="Times New Roman"/>
        </w:rPr>
      </w:pPr>
    </w:p>
    <w:p w:rsidR="00CD4566" w:rsidRPr="000458EA" w:rsidRDefault="004D45F9" w:rsidP="000458E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D4566">
        <w:rPr>
          <w:rFonts w:ascii="Times New Roman" w:hAnsi="Times New Roman" w:cs="Times New Roman"/>
        </w:rPr>
        <w:t>Introduction</w:t>
      </w:r>
      <w:r w:rsidR="00CD4566" w:rsidRPr="00CD4566">
        <w:rPr>
          <w:rFonts w:ascii="Times New Roman" w:hAnsi="Times New Roman" w:cs="Times New Roman"/>
        </w:rPr>
        <w:t xml:space="preserve"> (make sure you introduce your group and group members during this portion)</w:t>
      </w:r>
    </w:p>
    <w:p w:rsidR="00CD4566" w:rsidRPr="00CD4566" w:rsidRDefault="004D45F9" w:rsidP="00CD4566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CD4566">
        <w:rPr>
          <w:rFonts w:ascii="Times New Roman" w:hAnsi="Times New Roman" w:cs="Times New Roman"/>
        </w:rPr>
        <w:t>Attractor: this is an attention grabbing sta</w:t>
      </w:r>
      <w:r w:rsidR="00CD4566" w:rsidRPr="00CD4566">
        <w:rPr>
          <w:rFonts w:ascii="Times New Roman" w:hAnsi="Times New Roman" w:cs="Times New Roman"/>
        </w:rPr>
        <w:t>tement to lure in your audience</w:t>
      </w:r>
    </w:p>
    <w:p w:rsidR="004D45F9" w:rsidRPr="00CD4566" w:rsidRDefault="004D45F9" w:rsidP="00CD4566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CD4566">
        <w:rPr>
          <w:rFonts w:ascii="Times New Roman" w:hAnsi="Times New Roman" w:cs="Times New Roman"/>
        </w:rPr>
        <w:t>Credibility statement: this is a statement that expresses why you are speaking on this</w:t>
      </w:r>
      <w:r w:rsidR="00CD4566" w:rsidRPr="00CD4566">
        <w:rPr>
          <w:rFonts w:ascii="Times New Roman" w:hAnsi="Times New Roman" w:cs="Times New Roman"/>
        </w:rPr>
        <w:t xml:space="preserve"> topic and its importance.  You will build your credibility by </w:t>
      </w:r>
      <w:r w:rsidR="00163F4D">
        <w:rPr>
          <w:rFonts w:ascii="Times New Roman" w:hAnsi="Times New Roman" w:cs="Times New Roman"/>
        </w:rPr>
        <w:t>c</w:t>
      </w:r>
      <w:r w:rsidR="00CD4566" w:rsidRPr="00CD4566">
        <w:rPr>
          <w:rFonts w:ascii="Times New Roman" w:hAnsi="Times New Roman" w:cs="Times New Roman"/>
        </w:rPr>
        <w:t>iting sources throughout your presentation</w:t>
      </w:r>
    </w:p>
    <w:p w:rsidR="004D45F9" w:rsidRPr="00CD4566" w:rsidRDefault="004D45F9" w:rsidP="00CD4566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CD4566">
        <w:rPr>
          <w:rFonts w:ascii="Times New Roman" w:hAnsi="Times New Roman" w:cs="Times New Roman"/>
        </w:rPr>
        <w:t>Thesis/Claim: just as in an essay, you need to state what your focus and main claim is.</w:t>
      </w:r>
    </w:p>
    <w:p w:rsidR="00CD4566" w:rsidRPr="00CD4566" w:rsidRDefault="004D45F9" w:rsidP="00CD4566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D4566">
        <w:rPr>
          <w:rFonts w:ascii="Times New Roman" w:hAnsi="Times New Roman" w:cs="Times New Roman"/>
        </w:rPr>
        <w:t>Preview of main points (optional)</w:t>
      </w:r>
    </w:p>
    <w:p w:rsidR="00FD7878" w:rsidRDefault="00FD7878" w:rsidP="00CD4566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D4566">
        <w:rPr>
          <w:rFonts w:ascii="Times New Roman" w:hAnsi="Times New Roman" w:cs="Times New Roman"/>
        </w:rPr>
        <w:t>In Part C, you must include: topic, briefly how it unfolds in Gatsby, and what parallel you are going to make to modern society</w:t>
      </w:r>
    </w:p>
    <w:p w:rsidR="00CD4566" w:rsidRPr="00734A96" w:rsidRDefault="001126F0" w:rsidP="00734A96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Reveal your group’s guiding research question</w:t>
      </w:r>
      <w:r w:rsidR="00C90829">
        <w:rPr>
          <w:rFonts w:ascii="Times New Roman" w:hAnsi="Times New Roman" w:cs="Times New Roman"/>
        </w:rPr>
        <w:t>(s)</w:t>
      </w:r>
    </w:p>
    <w:p w:rsidR="004D45F9" w:rsidRDefault="004D45F9" w:rsidP="00CD456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D4566">
        <w:rPr>
          <w:rFonts w:ascii="Times New Roman" w:hAnsi="Times New Roman" w:cs="Times New Roman"/>
        </w:rPr>
        <w:t>Body</w:t>
      </w:r>
    </w:p>
    <w:p w:rsidR="00CD4566" w:rsidRDefault="00CD4566" w:rsidP="00CD4566">
      <w:pPr>
        <w:pStyle w:val="NoSpacing"/>
        <w:ind w:left="720"/>
        <w:rPr>
          <w:rFonts w:ascii="Times New Roman" w:hAnsi="Times New Roman" w:cs="Times New Roman"/>
        </w:rPr>
      </w:pPr>
    </w:p>
    <w:p w:rsidR="00CD4566" w:rsidRDefault="001126F0" w:rsidP="00CD4566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Part O</w:t>
      </w:r>
      <w:r w:rsidR="00CD4566">
        <w:rPr>
          <w:rFonts w:ascii="Times New Roman" w:hAnsi="Times New Roman" w:cs="Times New Roman"/>
        </w:rPr>
        <w:t>ne: Introduction to your topic of the 1920’s</w:t>
      </w:r>
    </w:p>
    <w:p w:rsidR="00CD4566" w:rsidRDefault="00CD4566" w:rsidP="00CD4566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an extension of the first presentation, </w:t>
      </w:r>
      <w:r w:rsidR="001126F0">
        <w:rPr>
          <w:rFonts w:ascii="Times New Roman" w:hAnsi="Times New Roman" w:cs="Times New Roman"/>
        </w:rPr>
        <w:t>focusing on 3</w:t>
      </w:r>
      <w:r>
        <w:rPr>
          <w:rFonts w:ascii="Times New Roman" w:hAnsi="Times New Roman" w:cs="Times New Roman"/>
        </w:rPr>
        <w:t xml:space="preserve"> aspects.  What have you learned since?</w:t>
      </w:r>
    </w:p>
    <w:p w:rsidR="00CD4566" w:rsidRDefault="001126F0" w:rsidP="00CD4566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One: Evidence &amp; Support</w:t>
      </w:r>
    </w:p>
    <w:p w:rsidR="001126F0" w:rsidRDefault="00C90829" w:rsidP="001126F0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</w:t>
      </w:r>
      <w:r w:rsidR="001126F0">
        <w:rPr>
          <w:rFonts w:ascii="Times New Roman" w:hAnsi="Times New Roman" w:cs="Times New Roman"/>
        </w:rPr>
        <w:t>ffect did it have on society?</w:t>
      </w:r>
    </w:p>
    <w:p w:rsidR="001126F0" w:rsidRDefault="001126F0" w:rsidP="001126F0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Two: Evidence &amp; Support</w:t>
      </w:r>
    </w:p>
    <w:p w:rsidR="001126F0" w:rsidRDefault="00C90829" w:rsidP="001126F0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</w:t>
      </w:r>
      <w:r w:rsidR="001126F0">
        <w:rPr>
          <w:rFonts w:ascii="Times New Roman" w:hAnsi="Times New Roman" w:cs="Times New Roman"/>
        </w:rPr>
        <w:t>ffect did it have on society?</w:t>
      </w:r>
    </w:p>
    <w:p w:rsidR="001126F0" w:rsidRDefault="001126F0" w:rsidP="001126F0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Three: Evidence &amp; Support</w:t>
      </w:r>
    </w:p>
    <w:p w:rsidR="001126F0" w:rsidRPr="00CD4566" w:rsidRDefault="00C90829" w:rsidP="001126F0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</w:t>
      </w:r>
      <w:r w:rsidR="001126F0">
        <w:rPr>
          <w:rFonts w:ascii="Times New Roman" w:hAnsi="Times New Roman" w:cs="Times New Roman"/>
        </w:rPr>
        <w:t>ffect did it have on society?</w:t>
      </w:r>
    </w:p>
    <w:p w:rsidR="00CD4566" w:rsidRDefault="001126F0" w:rsidP="00CD4566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Transition to the </w:t>
      </w:r>
      <w:r w:rsidR="00C90829">
        <w:rPr>
          <w:rFonts w:ascii="Times New Roman" w:hAnsi="Times New Roman" w:cs="Times New Roman"/>
        </w:rPr>
        <w:t>next part</w:t>
      </w:r>
      <w:r>
        <w:rPr>
          <w:rFonts w:ascii="Times New Roman" w:hAnsi="Times New Roman" w:cs="Times New Roman"/>
        </w:rPr>
        <w:t xml:space="preserve"> of the presentation</w:t>
      </w:r>
    </w:p>
    <w:p w:rsidR="001126F0" w:rsidRDefault="001126F0" w:rsidP="001126F0">
      <w:pPr>
        <w:pStyle w:val="NoSpacing"/>
        <w:ind w:left="1800"/>
        <w:rPr>
          <w:rFonts w:ascii="Times New Roman" w:hAnsi="Times New Roman" w:cs="Times New Roman"/>
        </w:rPr>
      </w:pPr>
    </w:p>
    <w:p w:rsidR="001126F0" w:rsidRDefault="001126F0" w:rsidP="001126F0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Two: Demonstrate the relevancy of your topic within Gatsby   (outline for this section may vary)</w:t>
      </w:r>
    </w:p>
    <w:p w:rsidR="001126F0" w:rsidRPr="001126F0" w:rsidRDefault="001126F0" w:rsidP="001126F0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how we saw your topic in the novel &amp; how Fitzgerald may have been influenced by what was going on in society during that time.  </w:t>
      </w:r>
    </w:p>
    <w:p w:rsidR="001126F0" w:rsidRDefault="001126F0" w:rsidP="001126F0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One:  Evidence &amp; Support</w:t>
      </w:r>
    </w:p>
    <w:p w:rsidR="001126F0" w:rsidRDefault="001126F0" w:rsidP="001126F0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would this be included in the novel?  Importance, purpose, and implications?  </w:t>
      </w:r>
    </w:p>
    <w:p w:rsidR="001126F0" w:rsidRDefault="00C90829" w:rsidP="001126F0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Two</w:t>
      </w:r>
      <w:r w:rsidR="001126F0">
        <w:rPr>
          <w:rFonts w:ascii="Times New Roman" w:hAnsi="Times New Roman" w:cs="Times New Roman"/>
        </w:rPr>
        <w:t>:  Evidence &amp; Support</w:t>
      </w:r>
    </w:p>
    <w:p w:rsidR="001126F0" w:rsidRDefault="001126F0" w:rsidP="001126F0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would this be included in the novel?  Importance, purpose, and implications?  </w:t>
      </w:r>
    </w:p>
    <w:p w:rsidR="001126F0" w:rsidRDefault="00C90829" w:rsidP="001126F0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Three</w:t>
      </w:r>
      <w:r w:rsidR="001126F0">
        <w:rPr>
          <w:rFonts w:ascii="Times New Roman" w:hAnsi="Times New Roman" w:cs="Times New Roman"/>
        </w:rPr>
        <w:t>:  Evidence &amp; Support</w:t>
      </w:r>
    </w:p>
    <w:p w:rsidR="001126F0" w:rsidRDefault="001126F0" w:rsidP="001126F0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would this be included in the novel?  Importance, purpose, and implications?  </w:t>
      </w:r>
    </w:p>
    <w:p w:rsidR="001126F0" w:rsidRDefault="001126F0" w:rsidP="001126F0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 part one to part two (emphasizing importance) and introduce part three</w:t>
      </w:r>
    </w:p>
    <w:p w:rsidR="001126F0" w:rsidRDefault="001126F0" w:rsidP="001126F0">
      <w:pPr>
        <w:pStyle w:val="NoSpacing"/>
        <w:ind w:left="1800"/>
        <w:rPr>
          <w:rFonts w:ascii="Times New Roman" w:hAnsi="Times New Roman" w:cs="Times New Roman"/>
        </w:rPr>
      </w:pPr>
    </w:p>
    <w:p w:rsidR="001126F0" w:rsidRDefault="001126F0" w:rsidP="001126F0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Three:  Demonstrate a parallel between the topic in </w:t>
      </w:r>
      <w:r w:rsidR="00C90829">
        <w:rPr>
          <w:rFonts w:ascii="Times New Roman" w:hAnsi="Times New Roman" w:cs="Times New Roman"/>
        </w:rPr>
        <w:t>the 1920’s to a contemporary topic or idea</w:t>
      </w:r>
    </w:p>
    <w:p w:rsidR="00734A96" w:rsidRDefault="00734A96" w:rsidP="00734A96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</w:t>
      </w:r>
      <w:r w:rsidR="00C90829">
        <w:rPr>
          <w:rFonts w:ascii="Times New Roman" w:hAnsi="Times New Roman" w:cs="Times New Roman"/>
        </w:rPr>
        <w:t>the contemporary topic</w:t>
      </w:r>
      <w:r>
        <w:rPr>
          <w:rFonts w:ascii="Times New Roman" w:hAnsi="Times New Roman" w:cs="Times New Roman"/>
        </w:rPr>
        <w:t xml:space="preserve"> AND briefly explain </w:t>
      </w:r>
      <w:r w:rsidR="00C90829">
        <w:rPr>
          <w:rFonts w:ascii="Times New Roman" w:hAnsi="Times New Roman" w:cs="Times New Roman"/>
        </w:rPr>
        <w:t>how it parallels your 1920s topic</w:t>
      </w:r>
    </w:p>
    <w:p w:rsidR="00734A96" w:rsidRDefault="00734A96" w:rsidP="00734A96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background of current topic</w:t>
      </w:r>
    </w:p>
    <w:p w:rsidR="00734A96" w:rsidRDefault="00734A96" w:rsidP="00734A96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Examples:  </w:t>
      </w:r>
      <w:r w:rsidRPr="00734A96">
        <w:rPr>
          <w:rFonts w:ascii="Times New Roman" w:hAnsi="Times New Roman" w:cs="Times New Roman"/>
        </w:rPr>
        <w:t xml:space="preserve">Provide evidence and support </w:t>
      </w:r>
    </w:p>
    <w:p w:rsidR="00734A96" w:rsidRDefault="00734A96" w:rsidP="00734A96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two, highlighting facets of each one</w:t>
      </w:r>
    </w:p>
    <w:p w:rsidR="00734A96" w:rsidRDefault="00734A96" w:rsidP="00734A96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evidence and support</w:t>
      </w:r>
    </w:p>
    <w:p w:rsidR="00734A96" w:rsidRDefault="00734A96" w:rsidP="00734A96">
      <w:pPr>
        <w:pStyle w:val="NoSpacing"/>
        <w:numPr>
          <w:ilvl w:val="5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your own analysis</w:t>
      </w:r>
    </w:p>
    <w:p w:rsidR="00734A96" w:rsidRDefault="00734A96" w:rsidP="00734A96">
      <w:pPr>
        <w:pStyle w:val="NoSpacing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evidence and support </w:t>
      </w:r>
    </w:p>
    <w:p w:rsidR="00734A96" w:rsidRDefault="00734A96" w:rsidP="00734A96">
      <w:pPr>
        <w:pStyle w:val="NoSpacing"/>
        <w:numPr>
          <w:ilvl w:val="5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your own analysis</w:t>
      </w:r>
    </w:p>
    <w:p w:rsidR="00734A96" w:rsidRPr="00734A96" w:rsidRDefault="00734A96" w:rsidP="00734A96">
      <w:pPr>
        <w:pStyle w:val="NoSpacing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 to conclusion</w:t>
      </w:r>
    </w:p>
    <w:p w:rsidR="00734A96" w:rsidRDefault="00734A96" w:rsidP="00734A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:rsidR="00734A96" w:rsidRDefault="00734A96" w:rsidP="00734A96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Thread together your speech</w:t>
      </w:r>
    </w:p>
    <w:p w:rsidR="00734A96" w:rsidRDefault="007E79DB" w:rsidP="00734A96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this important? Think:  It was important enough for Fitzgerald to include in his writing…</w:t>
      </w:r>
    </w:p>
    <w:p w:rsidR="00734A96" w:rsidRDefault="007E79DB" w:rsidP="00734A96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 future trends of topics and</w:t>
      </w:r>
      <w:r w:rsidR="00C90829">
        <w:rPr>
          <w:rFonts w:ascii="Times New Roman" w:hAnsi="Times New Roman" w:cs="Times New Roman"/>
        </w:rPr>
        <w:t xml:space="preserve"> how it will a</w:t>
      </w:r>
      <w:r>
        <w:rPr>
          <w:rFonts w:ascii="Times New Roman" w:hAnsi="Times New Roman" w:cs="Times New Roman"/>
        </w:rPr>
        <w:t>ffect society</w:t>
      </w:r>
    </w:p>
    <w:p w:rsidR="007E79DB" w:rsidRDefault="007E79DB" w:rsidP="007E79DB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action</w:t>
      </w:r>
    </w:p>
    <w:p w:rsidR="007E79DB" w:rsidRDefault="000458EA" w:rsidP="007E79DB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Problem/Solution</w:t>
      </w:r>
    </w:p>
    <w:p w:rsidR="00B63E3F" w:rsidRPr="00C90829" w:rsidRDefault="000458EA" w:rsidP="00C90829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 w:rsidRPr="00C90829">
        <w:rPr>
          <w:rFonts w:ascii="Times New Roman" w:hAnsi="Times New Roman" w:cs="Times New Roman"/>
        </w:rPr>
        <w:t>Predicting Society’s Future</w:t>
      </w:r>
    </w:p>
    <w:sectPr w:rsidR="00B63E3F" w:rsidRPr="00C90829" w:rsidSect="004D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48"/>
    <w:multiLevelType w:val="hybridMultilevel"/>
    <w:tmpl w:val="890897AE"/>
    <w:lvl w:ilvl="0" w:tplc="BB9E4FC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82657"/>
    <w:multiLevelType w:val="hybridMultilevel"/>
    <w:tmpl w:val="034E4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97ABD"/>
    <w:multiLevelType w:val="hybridMultilevel"/>
    <w:tmpl w:val="B3CC191C"/>
    <w:lvl w:ilvl="0" w:tplc="8F8A1512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910D6"/>
    <w:multiLevelType w:val="hybridMultilevel"/>
    <w:tmpl w:val="EFC037C0"/>
    <w:lvl w:ilvl="0" w:tplc="2C32C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32C3A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537CF6"/>
    <w:multiLevelType w:val="hybridMultilevel"/>
    <w:tmpl w:val="83B06C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E23351"/>
    <w:multiLevelType w:val="hybridMultilevel"/>
    <w:tmpl w:val="EFC037C0"/>
    <w:lvl w:ilvl="0" w:tplc="2C32C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32C3A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DB52E6"/>
    <w:multiLevelType w:val="hybridMultilevel"/>
    <w:tmpl w:val="21AE68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DA21E7"/>
    <w:multiLevelType w:val="hybridMultilevel"/>
    <w:tmpl w:val="C6D6858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3CB380B"/>
    <w:multiLevelType w:val="hybridMultilevel"/>
    <w:tmpl w:val="344E253C"/>
    <w:lvl w:ilvl="0" w:tplc="52CEFA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9E4FC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025F9A"/>
    <w:multiLevelType w:val="hybridMultilevel"/>
    <w:tmpl w:val="BF9A25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F9"/>
    <w:rsid w:val="00027B18"/>
    <w:rsid w:val="000458EA"/>
    <w:rsid w:val="001126F0"/>
    <w:rsid w:val="00126585"/>
    <w:rsid w:val="00163F4D"/>
    <w:rsid w:val="001E771C"/>
    <w:rsid w:val="004D45F9"/>
    <w:rsid w:val="00734A96"/>
    <w:rsid w:val="007E79DB"/>
    <w:rsid w:val="00A2232B"/>
    <w:rsid w:val="00A67F99"/>
    <w:rsid w:val="00B31AF5"/>
    <w:rsid w:val="00C539E5"/>
    <w:rsid w:val="00C90829"/>
    <w:rsid w:val="00CD4566"/>
    <w:rsid w:val="00F26F6B"/>
    <w:rsid w:val="00F779E4"/>
    <w:rsid w:val="00F8497D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F9"/>
    <w:pPr>
      <w:ind w:left="720"/>
      <w:contextualSpacing/>
    </w:pPr>
  </w:style>
  <w:style w:type="paragraph" w:customStyle="1" w:styleId="Masthead">
    <w:name w:val="Masthead"/>
    <w:next w:val="Normal"/>
    <w:rsid w:val="004D45F9"/>
    <w:pPr>
      <w:spacing w:after="0" w:line="264" w:lineRule="auto"/>
      <w:jc w:val="center"/>
      <w:outlineLvl w:val="0"/>
    </w:pPr>
    <w:rPr>
      <w:rFonts w:ascii="Baskerville" w:eastAsia="ヒラギノ角ゴ Pro W3" w:hAnsi="Baskerville" w:cs="Times New Roman"/>
      <w:color w:val="FFFFFF"/>
      <w:spacing w:val="94"/>
      <w:sz w:val="94"/>
      <w:szCs w:val="20"/>
    </w:rPr>
  </w:style>
  <w:style w:type="paragraph" w:styleId="NoSpacing">
    <w:name w:val="No Spacing"/>
    <w:uiPriority w:val="1"/>
    <w:qFormat/>
    <w:rsid w:val="00CD4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F9"/>
    <w:pPr>
      <w:ind w:left="720"/>
      <w:contextualSpacing/>
    </w:pPr>
  </w:style>
  <w:style w:type="paragraph" w:customStyle="1" w:styleId="Masthead">
    <w:name w:val="Masthead"/>
    <w:next w:val="Normal"/>
    <w:rsid w:val="004D45F9"/>
    <w:pPr>
      <w:spacing w:after="0" w:line="264" w:lineRule="auto"/>
      <w:jc w:val="center"/>
      <w:outlineLvl w:val="0"/>
    </w:pPr>
    <w:rPr>
      <w:rFonts w:ascii="Baskerville" w:eastAsia="ヒラギノ角ゴ Pro W3" w:hAnsi="Baskerville" w:cs="Times New Roman"/>
      <w:color w:val="FFFFFF"/>
      <w:spacing w:val="94"/>
      <w:sz w:val="94"/>
      <w:szCs w:val="20"/>
    </w:rPr>
  </w:style>
  <w:style w:type="paragraph" w:styleId="NoSpacing">
    <w:name w:val="No Spacing"/>
    <w:uiPriority w:val="1"/>
    <w:qFormat/>
    <w:rsid w:val="00CD4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Cordero</dc:creator>
  <cp:lastModifiedBy>Kelly Cordero</cp:lastModifiedBy>
  <cp:revision>2</cp:revision>
  <cp:lastPrinted>2014-04-16T14:45:00Z</cp:lastPrinted>
  <dcterms:created xsi:type="dcterms:W3CDTF">2014-04-16T15:05:00Z</dcterms:created>
  <dcterms:modified xsi:type="dcterms:W3CDTF">2014-04-16T15:05:00Z</dcterms:modified>
</cp:coreProperties>
</file>